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9F1F" w14:textId="1A77F1A2" w:rsidR="006F0F03" w:rsidRPr="00F6216A" w:rsidRDefault="007919D9">
      <w:pPr>
        <w:rPr>
          <w:b/>
          <w:bCs/>
          <w:sz w:val="24"/>
          <w:szCs w:val="24"/>
        </w:rPr>
      </w:pPr>
      <w:r>
        <w:t xml:space="preserve">       </w:t>
      </w:r>
      <w:r w:rsidRPr="00F6216A">
        <w:rPr>
          <w:b/>
          <w:bCs/>
          <w:sz w:val="24"/>
          <w:szCs w:val="24"/>
        </w:rPr>
        <w:t xml:space="preserve">Tuscola Public Library Board Meeting </w:t>
      </w:r>
      <w:r w:rsidR="00506AAB">
        <w:rPr>
          <w:b/>
          <w:bCs/>
          <w:sz w:val="24"/>
          <w:szCs w:val="24"/>
        </w:rPr>
        <w:t>2/18</w:t>
      </w:r>
      <w:r w:rsidRPr="00F6216A">
        <w:rPr>
          <w:b/>
          <w:bCs/>
          <w:sz w:val="24"/>
          <w:szCs w:val="24"/>
        </w:rPr>
        <w:t>/2</w:t>
      </w:r>
      <w:r w:rsidR="0053095B">
        <w:rPr>
          <w:b/>
          <w:bCs/>
          <w:sz w:val="24"/>
          <w:szCs w:val="24"/>
        </w:rPr>
        <w:t>5</w:t>
      </w:r>
    </w:p>
    <w:p w14:paraId="48055EED" w14:textId="70E7AD74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 xml:space="preserve"> Call to Order</w:t>
      </w:r>
    </w:p>
    <w:p w14:paraId="4DA805BF" w14:textId="36F54786" w:rsidR="004877DA" w:rsidRPr="009A1AED" w:rsidRDefault="00506AAB" w:rsidP="004877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1AED">
        <w:rPr>
          <w:sz w:val="24"/>
          <w:szCs w:val="24"/>
        </w:rPr>
        <w:t>Joan</w:t>
      </w:r>
      <w:r w:rsidR="007919D9" w:rsidRPr="009A1AED">
        <w:rPr>
          <w:sz w:val="24"/>
          <w:szCs w:val="24"/>
        </w:rPr>
        <w:t xml:space="preserve"> called the meeting to order at 6 pm</w:t>
      </w:r>
    </w:p>
    <w:p w14:paraId="0FC2D68A" w14:textId="660F47AA" w:rsidR="004877DA" w:rsidRPr="009A1AED" w:rsidRDefault="007919D9" w:rsidP="004877D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A1AED">
        <w:rPr>
          <w:b/>
          <w:bCs/>
          <w:sz w:val="24"/>
          <w:szCs w:val="24"/>
        </w:rPr>
        <w:t>Board Members Present:</w:t>
      </w:r>
      <w:r w:rsidR="009177FB" w:rsidRPr="009A1AED">
        <w:rPr>
          <w:b/>
          <w:bCs/>
          <w:sz w:val="24"/>
          <w:szCs w:val="24"/>
        </w:rPr>
        <w:t xml:space="preserve"> </w:t>
      </w:r>
      <w:r w:rsidR="00DA1C0F" w:rsidRPr="009A1AED">
        <w:rPr>
          <w:sz w:val="24"/>
          <w:szCs w:val="24"/>
        </w:rPr>
        <w:t>Joan Sutherland</w:t>
      </w:r>
      <w:r w:rsidRPr="009A1AED">
        <w:rPr>
          <w:sz w:val="24"/>
          <w:szCs w:val="24"/>
        </w:rPr>
        <w:t>, Deb Follett,</w:t>
      </w:r>
      <w:r w:rsidR="009177FB" w:rsidRPr="009A1AED">
        <w:rPr>
          <w:sz w:val="24"/>
          <w:szCs w:val="24"/>
        </w:rPr>
        <w:t xml:space="preserve"> Randy Bergeson,</w:t>
      </w:r>
      <w:r w:rsidRPr="009A1AED">
        <w:rPr>
          <w:sz w:val="24"/>
          <w:szCs w:val="24"/>
        </w:rPr>
        <w:t xml:space="preserve"> </w:t>
      </w:r>
      <w:r w:rsidR="00F8087B" w:rsidRPr="009A1AED">
        <w:rPr>
          <w:sz w:val="24"/>
          <w:szCs w:val="24"/>
        </w:rPr>
        <w:t>Kyle Ogden</w:t>
      </w:r>
      <w:r w:rsidR="00506AAB" w:rsidRPr="009A1AED">
        <w:rPr>
          <w:sz w:val="24"/>
          <w:szCs w:val="24"/>
        </w:rPr>
        <w:t xml:space="preserve">, Diane Kaufman, Kate Moody, Jason Braaten </w:t>
      </w:r>
      <w:r w:rsidRPr="009A1AED">
        <w:rPr>
          <w:sz w:val="24"/>
          <w:szCs w:val="24"/>
        </w:rPr>
        <w:t>and Devin Black</w:t>
      </w:r>
    </w:p>
    <w:p w14:paraId="5872E702" w14:textId="127CA4F1" w:rsidR="007919D9" w:rsidRPr="00F6216A" w:rsidRDefault="00F6216A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Consent</w:t>
      </w:r>
      <w:r w:rsidR="007919D9" w:rsidRPr="00F6216A">
        <w:rPr>
          <w:b/>
          <w:bCs/>
          <w:sz w:val="24"/>
          <w:szCs w:val="24"/>
        </w:rPr>
        <w:t xml:space="preserve"> Agenda</w:t>
      </w:r>
    </w:p>
    <w:p w14:paraId="7CD034F3" w14:textId="5A08EA97" w:rsidR="007919D9" w:rsidRPr="00F6216A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919D9" w:rsidRPr="00F6216A">
        <w:rPr>
          <w:sz w:val="24"/>
          <w:szCs w:val="24"/>
        </w:rPr>
        <w:t xml:space="preserve">pproval of Minutes for </w:t>
      </w:r>
      <w:r w:rsidR="00506AAB">
        <w:rPr>
          <w:sz w:val="24"/>
          <w:szCs w:val="24"/>
        </w:rPr>
        <w:t>January 21, 2025</w:t>
      </w:r>
      <w:r w:rsidR="007919D9" w:rsidRPr="00F6216A">
        <w:rPr>
          <w:sz w:val="24"/>
          <w:szCs w:val="24"/>
        </w:rPr>
        <w:t>-no additions or corrections</w:t>
      </w:r>
      <w:r w:rsidR="00575BA2">
        <w:rPr>
          <w:sz w:val="24"/>
          <w:szCs w:val="24"/>
        </w:rPr>
        <w:t xml:space="preserve">. </w:t>
      </w:r>
    </w:p>
    <w:p w14:paraId="3714C024" w14:textId="0E4CD423" w:rsidR="00DA1C0F" w:rsidRDefault="007919D9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1C0F">
        <w:rPr>
          <w:sz w:val="24"/>
          <w:szCs w:val="24"/>
        </w:rPr>
        <w:t xml:space="preserve">Approval of </w:t>
      </w:r>
      <w:r w:rsidR="00F6216A" w:rsidRPr="00DA1C0F">
        <w:rPr>
          <w:sz w:val="24"/>
          <w:szCs w:val="24"/>
        </w:rPr>
        <w:t>Expenditures</w:t>
      </w:r>
      <w:r w:rsidRPr="00DA1C0F">
        <w:rPr>
          <w:sz w:val="24"/>
          <w:szCs w:val="24"/>
        </w:rPr>
        <w:t>-</w:t>
      </w:r>
      <w:r w:rsidR="0053095B">
        <w:rPr>
          <w:sz w:val="24"/>
          <w:szCs w:val="24"/>
        </w:rPr>
        <w:t>January 2</w:t>
      </w:r>
      <w:r w:rsidR="00506AAB">
        <w:rPr>
          <w:sz w:val="24"/>
          <w:szCs w:val="24"/>
        </w:rPr>
        <w:t>1</w:t>
      </w:r>
      <w:r w:rsidR="0053095B">
        <w:rPr>
          <w:sz w:val="24"/>
          <w:szCs w:val="24"/>
        </w:rPr>
        <w:t>,</w:t>
      </w:r>
      <w:r w:rsidR="00F54180">
        <w:rPr>
          <w:sz w:val="24"/>
          <w:szCs w:val="24"/>
        </w:rPr>
        <w:t xml:space="preserve"> </w:t>
      </w:r>
      <w:r w:rsidR="0053095B">
        <w:rPr>
          <w:sz w:val="24"/>
          <w:szCs w:val="24"/>
        </w:rPr>
        <w:t>2025</w:t>
      </w:r>
      <w:r w:rsidR="00506AAB">
        <w:rPr>
          <w:sz w:val="24"/>
          <w:szCs w:val="24"/>
        </w:rPr>
        <w:t>- February 17, 2025</w:t>
      </w:r>
      <w:r w:rsidR="009177FB">
        <w:rPr>
          <w:sz w:val="24"/>
          <w:szCs w:val="24"/>
        </w:rPr>
        <w:t xml:space="preserve">. </w:t>
      </w:r>
      <w:r w:rsidRPr="00DA1C0F">
        <w:rPr>
          <w:sz w:val="24"/>
          <w:szCs w:val="24"/>
        </w:rPr>
        <w:t>Randy</w:t>
      </w:r>
      <w:r w:rsidR="00547BAF">
        <w:rPr>
          <w:sz w:val="24"/>
          <w:szCs w:val="24"/>
        </w:rPr>
        <w:t xml:space="preserve"> </w:t>
      </w:r>
      <w:r w:rsidRPr="00DA1C0F">
        <w:rPr>
          <w:sz w:val="24"/>
          <w:szCs w:val="24"/>
        </w:rPr>
        <w:t>reviewed the bills</w:t>
      </w:r>
      <w:r w:rsidR="005336DE" w:rsidRPr="00DA1C0F">
        <w:rPr>
          <w:sz w:val="24"/>
          <w:szCs w:val="24"/>
        </w:rPr>
        <w:t xml:space="preserve"> in the amount of $</w:t>
      </w:r>
      <w:r w:rsidR="00506AAB">
        <w:rPr>
          <w:sz w:val="24"/>
          <w:szCs w:val="24"/>
        </w:rPr>
        <w:t>2861.76</w:t>
      </w:r>
      <w:r w:rsidRPr="00DA1C0F">
        <w:rPr>
          <w:sz w:val="24"/>
          <w:szCs w:val="24"/>
        </w:rPr>
        <w:t xml:space="preserve"> </w:t>
      </w:r>
      <w:r w:rsidR="00F6216A" w:rsidRPr="00DA1C0F">
        <w:rPr>
          <w:sz w:val="24"/>
          <w:szCs w:val="24"/>
        </w:rPr>
        <w:t>and</w:t>
      </w:r>
      <w:r w:rsidRPr="00DA1C0F">
        <w:rPr>
          <w:sz w:val="24"/>
          <w:szCs w:val="24"/>
        </w:rPr>
        <w:t xml:space="preserve"> </w:t>
      </w:r>
      <w:r w:rsidR="00506AAB">
        <w:rPr>
          <w:sz w:val="24"/>
          <w:szCs w:val="24"/>
        </w:rPr>
        <w:t>recommended that the Board approve that amount.</w:t>
      </w:r>
    </w:p>
    <w:p w14:paraId="4D886AFF" w14:textId="501ED4C2" w:rsidR="004877DA" w:rsidRPr="009A1AED" w:rsidRDefault="00DA1C0F" w:rsidP="004877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1AED">
        <w:rPr>
          <w:sz w:val="24"/>
          <w:szCs w:val="24"/>
        </w:rPr>
        <w:t>F</w:t>
      </w:r>
      <w:r w:rsidR="007919D9" w:rsidRPr="009A1AED">
        <w:rPr>
          <w:sz w:val="24"/>
          <w:szCs w:val="24"/>
        </w:rPr>
        <w:t>inancial Reports-Through</w:t>
      </w:r>
      <w:r w:rsidR="0053095B" w:rsidRPr="009A1AED">
        <w:rPr>
          <w:sz w:val="24"/>
          <w:szCs w:val="24"/>
        </w:rPr>
        <w:t xml:space="preserve"> </w:t>
      </w:r>
      <w:r w:rsidR="00506AAB" w:rsidRPr="009A1AED">
        <w:rPr>
          <w:sz w:val="24"/>
          <w:szCs w:val="24"/>
        </w:rPr>
        <w:t>January 31</w:t>
      </w:r>
      <w:r w:rsidR="009177FB" w:rsidRPr="009A1AED">
        <w:rPr>
          <w:sz w:val="24"/>
          <w:szCs w:val="24"/>
        </w:rPr>
        <w:t>, 202</w:t>
      </w:r>
      <w:r w:rsidR="00506AAB" w:rsidRPr="009A1AED">
        <w:rPr>
          <w:sz w:val="24"/>
          <w:szCs w:val="24"/>
        </w:rPr>
        <w:t>5</w:t>
      </w:r>
      <w:r w:rsidR="00BE4BC4" w:rsidRPr="009A1AED">
        <w:rPr>
          <w:sz w:val="24"/>
          <w:szCs w:val="24"/>
        </w:rPr>
        <w:t xml:space="preserve">, </w:t>
      </w:r>
      <w:r w:rsidR="0053095B" w:rsidRPr="009A1AED">
        <w:rPr>
          <w:sz w:val="24"/>
          <w:szCs w:val="24"/>
        </w:rPr>
        <w:t>7</w:t>
      </w:r>
      <w:r w:rsidR="00506AAB" w:rsidRPr="009A1AED">
        <w:rPr>
          <w:sz w:val="24"/>
          <w:szCs w:val="24"/>
        </w:rPr>
        <w:t>6</w:t>
      </w:r>
      <w:r w:rsidR="007919D9" w:rsidRPr="009A1AED">
        <w:rPr>
          <w:sz w:val="24"/>
          <w:szCs w:val="24"/>
        </w:rPr>
        <w:t>% of the fiscal year ha</w:t>
      </w:r>
      <w:r w:rsidR="00547BAF" w:rsidRPr="009A1AED">
        <w:rPr>
          <w:sz w:val="24"/>
          <w:szCs w:val="24"/>
        </w:rPr>
        <w:t xml:space="preserve">d </w:t>
      </w:r>
      <w:r w:rsidR="007919D9" w:rsidRPr="009A1AED">
        <w:rPr>
          <w:sz w:val="24"/>
          <w:szCs w:val="24"/>
        </w:rPr>
        <w:t xml:space="preserve">elapsed, </w:t>
      </w:r>
      <w:r w:rsidR="00506AAB" w:rsidRPr="009A1AED">
        <w:rPr>
          <w:sz w:val="24"/>
          <w:szCs w:val="24"/>
        </w:rPr>
        <w:t>71.75</w:t>
      </w:r>
      <w:r w:rsidR="007919D9" w:rsidRPr="009A1AED">
        <w:rPr>
          <w:sz w:val="24"/>
          <w:szCs w:val="24"/>
        </w:rPr>
        <w:t>% of the budget ha</w:t>
      </w:r>
      <w:r w:rsidR="00547BAF" w:rsidRPr="009A1AED">
        <w:rPr>
          <w:sz w:val="24"/>
          <w:szCs w:val="24"/>
        </w:rPr>
        <w:t>d</w:t>
      </w:r>
      <w:r w:rsidR="007919D9" w:rsidRPr="009A1AED">
        <w:rPr>
          <w:sz w:val="24"/>
          <w:szCs w:val="24"/>
        </w:rPr>
        <w:t xml:space="preserve"> been spent</w:t>
      </w:r>
      <w:r w:rsidR="00951E47" w:rsidRPr="009A1AED">
        <w:rPr>
          <w:sz w:val="24"/>
          <w:szCs w:val="24"/>
        </w:rPr>
        <w:t>.</w:t>
      </w:r>
      <w:r w:rsidR="00506AAB" w:rsidRPr="009A1AED">
        <w:rPr>
          <w:sz w:val="24"/>
          <w:szCs w:val="24"/>
        </w:rPr>
        <w:t xml:space="preserve"> Randy made a motion to approve the Consent Agenda, Deb seconded, motion carried.</w:t>
      </w:r>
    </w:p>
    <w:p w14:paraId="4947F7D3" w14:textId="42E58F25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Reports</w:t>
      </w:r>
    </w:p>
    <w:p w14:paraId="2A22677E" w14:textId="2EFCF3C4" w:rsidR="002C03CA" w:rsidRPr="0053095B" w:rsidRDefault="007919D9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06AAB">
        <w:rPr>
          <w:sz w:val="24"/>
          <w:szCs w:val="24"/>
        </w:rPr>
        <w:t>Librarian’s Report</w:t>
      </w:r>
      <w:r w:rsidR="002C03CA" w:rsidRPr="00506AAB">
        <w:rPr>
          <w:sz w:val="24"/>
          <w:szCs w:val="24"/>
        </w:rPr>
        <w:t>-</w:t>
      </w:r>
      <w:r w:rsidR="00506AAB">
        <w:rPr>
          <w:sz w:val="24"/>
          <w:szCs w:val="24"/>
        </w:rPr>
        <w:t>121</w:t>
      </w:r>
      <w:r w:rsidR="00F6216A" w:rsidRPr="00506AAB">
        <w:rPr>
          <w:sz w:val="24"/>
          <w:szCs w:val="24"/>
        </w:rPr>
        <w:t xml:space="preserve"> program</w:t>
      </w:r>
      <w:r w:rsidR="002C03CA" w:rsidRPr="00506AAB">
        <w:rPr>
          <w:sz w:val="24"/>
          <w:szCs w:val="24"/>
        </w:rPr>
        <w:t xml:space="preserve"> participants</w:t>
      </w:r>
      <w:r w:rsidR="00843D75" w:rsidRPr="00506AAB">
        <w:rPr>
          <w:sz w:val="24"/>
          <w:szCs w:val="24"/>
        </w:rPr>
        <w:t xml:space="preserve"> </w:t>
      </w:r>
      <w:r w:rsidR="0053095B" w:rsidRPr="00506AAB">
        <w:rPr>
          <w:sz w:val="24"/>
          <w:szCs w:val="24"/>
        </w:rPr>
        <w:t>1/</w:t>
      </w:r>
      <w:r w:rsidR="00506AAB">
        <w:rPr>
          <w:sz w:val="24"/>
          <w:szCs w:val="24"/>
        </w:rPr>
        <w:t>21</w:t>
      </w:r>
      <w:r w:rsidR="00575BA2" w:rsidRPr="00506AAB">
        <w:rPr>
          <w:sz w:val="24"/>
          <w:szCs w:val="24"/>
        </w:rPr>
        <w:t>/</w:t>
      </w:r>
      <w:r w:rsidR="0053095B" w:rsidRPr="00506AAB">
        <w:rPr>
          <w:sz w:val="24"/>
          <w:szCs w:val="24"/>
        </w:rPr>
        <w:t>25</w:t>
      </w:r>
      <w:r w:rsidR="00506AAB">
        <w:rPr>
          <w:sz w:val="24"/>
          <w:szCs w:val="24"/>
        </w:rPr>
        <w:t>-</w:t>
      </w:r>
      <w:r w:rsidR="00F54180">
        <w:rPr>
          <w:sz w:val="24"/>
          <w:szCs w:val="24"/>
        </w:rPr>
        <w:t>2/</w:t>
      </w:r>
      <w:r w:rsidR="00506AAB">
        <w:rPr>
          <w:sz w:val="24"/>
          <w:szCs w:val="24"/>
        </w:rPr>
        <w:t>11, 2025</w:t>
      </w:r>
      <w:r w:rsidR="00575BA2" w:rsidRPr="00506AAB">
        <w:rPr>
          <w:sz w:val="24"/>
          <w:szCs w:val="24"/>
        </w:rPr>
        <w:t>.</w:t>
      </w:r>
      <w:r w:rsidR="00DA1C0F" w:rsidRPr="00506AAB">
        <w:rPr>
          <w:sz w:val="24"/>
          <w:szCs w:val="24"/>
        </w:rPr>
        <w:t xml:space="preserve"> </w:t>
      </w:r>
      <w:r w:rsidR="004F1C7C" w:rsidRPr="00506AAB">
        <w:rPr>
          <w:sz w:val="24"/>
          <w:szCs w:val="24"/>
        </w:rPr>
        <w:t xml:space="preserve"> </w:t>
      </w:r>
      <w:r w:rsidR="0053095B" w:rsidRPr="0053095B">
        <w:rPr>
          <w:sz w:val="24"/>
          <w:szCs w:val="24"/>
        </w:rPr>
        <w:t xml:space="preserve">Devin reported </w:t>
      </w:r>
      <w:r w:rsidR="00506AAB">
        <w:rPr>
          <w:sz w:val="24"/>
          <w:szCs w:val="24"/>
        </w:rPr>
        <w:t>that he</w:t>
      </w:r>
      <w:r w:rsidR="0053095B">
        <w:rPr>
          <w:sz w:val="24"/>
          <w:szCs w:val="24"/>
        </w:rPr>
        <w:t xml:space="preserve"> had completed the Interlibrary Loan and Reciprocal Borrowing Statistical Survey. </w:t>
      </w:r>
      <w:proofErr w:type="gramStart"/>
      <w:r w:rsidR="0053095B">
        <w:rPr>
          <w:sz w:val="24"/>
          <w:szCs w:val="24"/>
        </w:rPr>
        <w:t>Also</w:t>
      </w:r>
      <w:proofErr w:type="gramEnd"/>
      <w:r w:rsidR="0053095B">
        <w:rPr>
          <w:sz w:val="24"/>
          <w:szCs w:val="24"/>
        </w:rPr>
        <w:t xml:space="preserve"> so far as State Library Certification, reports were done and all boxes checked to qualify for certification.</w:t>
      </w:r>
      <w:r w:rsidR="00506AAB">
        <w:rPr>
          <w:sz w:val="24"/>
          <w:szCs w:val="24"/>
        </w:rPr>
        <w:t xml:space="preserve"> Devin discussed turnover rates in terms of % of checkouts to collections. He also mentioned that the staff had been moving some things around to give more room to popular collections.</w:t>
      </w:r>
    </w:p>
    <w:p w14:paraId="3BD83BFA" w14:textId="5ED71C45" w:rsidR="002C03CA" w:rsidRPr="00F6216A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6216A">
        <w:rPr>
          <w:sz w:val="24"/>
          <w:szCs w:val="24"/>
        </w:rPr>
        <w:t>Statistical Summary was reviewed</w:t>
      </w:r>
      <w:r w:rsidR="00951E47">
        <w:rPr>
          <w:sz w:val="24"/>
          <w:szCs w:val="24"/>
        </w:rPr>
        <w:t>.</w:t>
      </w:r>
    </w:p>
    <w:p w14:paraId="3FADC9DE" w14:textId="6BFB3770" w:rsidR="004877DA" w:rsidRPr="009A1AED" w:rsidRDefault="002C03CA" w:rsidP="004877D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1AED">
        <w:rPr>
          <w:sz w:val="24"/>
          <w:szCs w:val="24"/>
        </w:rPr>
        <w:t>YTD Statistics were reviewed</w:t>
      </w:r>
      <w:r w:rsidR="00951E47" w:rsidRPr="009A1AED">
        <w:rPr>
          <w:sz w:val="24"/>
          <w:szCs w:val="24"/>
        </w:rPr>
        <w:t>.</w:t>
      </w:r>
    </w:p>
    <w:p w14:paraId="585C3E74" w14:textId="1FA780F0" w:rsidR="002C03CA" w:rsidRDefault="002C03CA" w:rsidP="002C03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Old Business</w:t>
      </w:r>
    </w:p>
    <w:p w14:paraId="26C7EB84" w14:textId="5FE8E8EB" w:rsidR="00951E47" w:rsidRPr="009A1AED" w:rsidRDefault="009177FB" w:rsidP="004877D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A1AED">
        <w:rPr>
          <w:sz w:val="24"/>
          <w:szCs w:val="24"/>
        </w:rPr>
        <w:t xml:space="preserve"> </w:t>
      </w:r>
      <w:r w:rsidR="0053095B" w:rsidRPr="009A1AED">
        <w:rPr>
          <w:sz w:val="24"/>
          <w:szCs w:val="24"/>
        </w:rPr>
        <w:t xml:space="preserve">Memorial Pavers-Joan </w:t>
      </w:r>
      <w:r w:rsidR="00506AAB" w:rsidRPr="009A1AED">
        <w:rPr>
          <w:sz w:val="24"/>
          <w:szCs w:val="24"/>
        </w:rPr>
        <w:t>had color options of the stone available from Adams</w:t>
      </w:r>
      <w:r w:rsidR="00B512B8" w:rsidRPr="009A1AED">
        <w:rPr>
          <w:sz w:val="24"/>
          <w:szCs w:val="24"/>
        </w:rPr>
        <w:t>.</w:t>
      </w:r>
      <w:r w:rsidR="00506AAB" w:rsidRPr="009A1AED">
        <w:rPr>
          <w:sz w:val="24"/>
          <w:szCs w:val="24"/>
        </w:rPr>
        <w:t xml:space="preserve"> She noted the difference in cost</w:t>
      </w:r>
      <w:r w:rsidR="009A1AED" w:rsidRPr="009A1AED">
        <w:rPr>
          <w:sz w:val="24"/>
          <w:szCs w:val="24"/>
        </w:rPr>
        <w:t xml:space="preserve">-$250 for more unusual colors, $180 for standard colors. Joan noted that the recommended procedure for installation was to pour </w:t>
      </w:r>
      <w:proofErr w:type="gramStart"/>
      <w:r w:rsidR="009A1AED" w:rsidRPr="009A1AED">
        <w:rPr>
          <w:sz w:val="24"/>
          <w:szCs w:val="24"/>
        </w:rPr>
        <w:t>all of</w:t>
      </w:r>
      <w:proofErr w:type="gramEnd"/>
      <w:r w:rsidR="009A1AED" w:rsidRPr="009A1AED">
        <w:rPr>
          <w:sz w:val="24"/>
          <w:szCs w:val="24"/>
        </w:rPr>
        <w:t xml:space="preserve"> the concrete leaving room for the pavers to be set later. Numbers for the project need to be gathered for the upcoming budgeting process.</w:t>
      </w:r>
    </w:p>
    <w:p w14:paraId="7BDE784E" w14:textId="273D256A" w:rsidR="00547BAF" w:rsidRPr="009A1AED" w:rsidRDefault="002C03CA" w:rsidP="00547BA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A1AED">
        <w:rPr>
          <w:b/>
          <w:bCs/>
          <w:sz w:val="24"/>
          <w:szCs w:val="24"/>
        </w:rPr>
        <w:t>New Business</w:t>
      </w:r>
    </w:p>
    <w:p w14:paraId="0ECF49E2" w14:textId="7DA2B2A4" w:rsidR="004877DA" w:rsidRDefault="009A1AED" w:rsidP="00B512B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Staff Day- Devin reported that on MLK Day the Staff went over upcoming events including Summer Read. They also did some activities that helped them get to know </w:t>
      </w:r>
      <w:proofErr w:type="gramStart"/>
      <w:r>
        <w:rPr>
          <w:sz w:val="24"/>
          <w:szCs w:val="24"/>
        </w:rPr>
        <w:t>each</w:t>
      </w:r>
      <w:proofErr w:type="gramEnd"/>
      <w:r>
        <w:rPr>
          <w:sz w:val="24"/>
          <w:szCs w:val="24"/>
        </w:rPr>
        <w:t xml:space="preserve"> better for team building purposes.</w:t>
      </w:r>
    </w:p>
    <w:p w14:paraId="17E9AE85" w14:textId="6FD4B66B" w:rsidR="00B512B8" w:rsidRPr="009A1AED" w:rsidRDefault="009A1AED" w:rsidP="00B512B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A1AED">
        <w:rPr>
          <w:sz w:val="24"/>
          <w:szCs w:val="24"/>
        </w:rPr>
        <w:t>Joan told the Trustees about a book called “The Library Book” about the Los Angeles Library fire that is a primer for libraries and recommended reading for Library Trustees.</w:t>
      </w:r>
    </w:p>
    <w:p w14:paraId="73608696" w14:textId="76DAE40E" w:rsidR="002C03CA" w:rsidRPr="00F6216A" w:rsidRDefault="002C03CA" w:rsidP="00F621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216A">
        <w:rPr>
          <w:b/>
          <w:bCs/>
          <w:sz w:val="24"/>
          <w:szCs w:val="24"/>
        </w:rPr>
        <w:t>Adjournment</w:t>
      </w:r>
      <w:proofErr w:type="gramStart"/>
      <w:r w:rsidRPr="00F6216A">
        <w:rPr>
          <w:b/>
          <w:bCs/>
          <w:sz w:val="24"/>
          <w:szCs w:val="24"/>
        </w:rPr>
        <w:t>-</w:t>
      </w:r>
      <w:r w:rsidR="00951E47">
        <w:rPr>
          <w:b/>
          <w:bCs/>
          <w:sz w:val="24"/>
          <w:szCs w:val="24"/>
        </w:rPr>
        <w:t xml:space="preserve"> </w:t>
      </w:r>
      <w:r w:rsidR="003D0DAB">
        <w:rPr>
          <w:sz w:val="24"/>
          <w:szCs w:val="24"/>
        </w:rPr>
        <w:t xml:space="preserve"> </w:t>
      </w:r>
      <w:r w:rsidR="00B512B8">
        <w:rPr>
          <w:sz w:val="24"/>
          <w:szCs w:val="24"/>
        </w:rPr>
        <w:t>Randy</w:t>
      </w:r>
      <w:proofErr w:type="gramEnd"/>
      <w:r w:rsidR="002179D8" w:rsidRPr="00951E47">
        <w:rPr>
          <w:sz w:val="24"/>
          <w:szCs w:val="24"/>
        </w:rPr>
        <w:t xml:space="preserve"> </w:t>
      </w:r>
      <w:r w:rsidRPr="00F6216A">
        <w:rPr>
          <w:sz w:val="24"/>
          <w:szCs w:val="24"/>
        </w:rPr>
        <w:t>made the motion to adjourn,</w:t>
      </w:r>
      <w:r w:rsidR="009A1AED">
        <w:rPr>
          <w:sz w:val="24"/>
          <w:szCs w:val="24"/>
        </w:rPr>
        <w:t xml:space="preserve"> Kate</w:t>
      </w:r>
      <w:r w:rsidRPr="00F6216A">
        <w:rPr>
          <w:sz w:val="24"/>
          <w:szCs w:val="24"/>
        </w:rPr>
        <w:t xml:space="preserve"> seconded, motion carried. Our next meeting will be Tuesday,</w:t>
      </w:r>
      <w:r w:rsidR="004877DA">
        <w:rPr>
          <w:sz w:val="24"/>
          <w:szCs w:val="24"/>
        </w:rPr>
        <w:t xml:space="preserve"> </w:t>
      </w:r>
      <w:r w:rsidR="009A1AED">
        <w:rPr>
          <w:sz w:val="24"/>
          <w:szCs w:val="24"/>
        </w:rPr>
        <w:t>March</w:t>
      </w:r>
      <w:r w:rsidR="00B512B8">
        <w:rPr>
          <w:sz w:val="24"/>
          <w:szCs w:val="24"/>
        </w:rPr>
        <w:t xml:space="preserve"> </w:t>
      </w:r>
      <w:proofErr w:type="gramStart"/>
      <w:r w:rsidR="00B512B8">
        <w:rPr>
          <w:sz w:val="24"/>
          <w:szCs w:val="24"/>
        </w:rPr>
        <w:t>18th</w:t>
      </w:r>
      <w:proofErr w:type="gramEnd"/>
      <w:r w:rsidRPr="00F6216A">
        <w:rPr>
          <w:sz w:val="24"/>
          <w:szCs w:val="24"/>
        </w:rPr>
        <w:t xml:space="preserve"> per our usual practice</w:t>
      </w:r>
      <w:r w:rsidR="00951E47">
        <w:rPr>
          <w:sz w:val="24"/>
          <w:szCs w:val="24"/>
        </w:rPr>
        <w:t>.</w:t>
      </w:r>
    </w:p>
    <w:sectPr w:rsidR="002C03CA" w:rsidRPr="00F6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E8C"/>
    <w:multiLevelType w:val="hybridMultilevel"/>
    <w:tmpl w:val="8F903250"/>
    <w:lvl w:ilvl="0" w:tplc="84C0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87DC6"/>
    <w:multiLevelType w:val="hybridMultilevel"/>
    <w:tmpl w:val="D0F853A2"/>
    <w:lvl w:ilvl="0" w:tplc="E1EA90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D5732"/>
    <w:multiLevelType w:val="hybridMultilevel"/>
    <w:tmpl w:val="BCF21BD0"/>
    <w:lvl w:ilvl="0" w:tplc="BC8CF4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106DE"/>
    <w:multiLevelType w:val="hybridMultilevel"/>
    <w:tmpl w:val="B3FEC2F6"/>
    <w:lvl w:ilvl="0" w:tplc="B444338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679FF"/>
    <w:multiLevelType w:val="hybridMultilevel"/>
    <w:tmpl w:val="8A288EF6"/>
    <w:lvl w:ilvl="0" w:tplc="2D241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16289"/>
    <w:multiLevelType w:val="hybridMultilevel"/>
    <w:tmpl w:val="3E8C10C6"/>
    <w:lvl w:ilvl="0" w:tplc="20548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B4045"/>
    <w:multiLevelType w:val="hybridMultilevel"/>
    <w:tmpl w:val="60620F9A"/>
    <w:lvl w:ilvl="0" w:tplc="BBA88F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66B2E"/>
    <w:multiLevelType w:val="hybridMultilevel"/>
    <w:tmpl w:val="92C28ACE"/>
    <w:lvl w:ilvl="0" w:tplc="7FEAB58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30201D"/>
    <w:multiLevelType w:val="hybridMultilevel"/>
    <w:tmpl w:val="50C865BE"/>
    <w:lvl w:ilvl="0" w:tplc="0EC87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0820"/>
    <w:multiLevelType w:val="hybridMultilevel"/>
    <w:tmpl w:val="DB8ACBF2"/>
    <w:lvl w:ilvl="0" w:tplc="829407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6B7EDB"/>
    <w:multiLevelType w:val="hybridMultilevel"/>
    <w:tmpl w:val="C090D172"/>
    <w:lvl w:ilvl="0" w:tplc="78CEE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9B1252"/>
    <w:multiLevelType w:val="hybridMultilevel"/>
    <w:tmpl w:val="66D8D230"/>
    <w:lvl w:ilvl="0" w:tplc="F97EF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2F1D"/>
    <w:multiLevelType w:val="hybridMultilevel"/>
    <w:tmpl w:val="3572A85A"/>
    <w:lvl w:ilvl="0" w:tplc="FFCE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07631">
    <w:abstractNumId w:val="12"/>
  </w:num>
  <w:num w:numId="2" w16cid:durableId="1079984793">
    <w:abstractNumId w:val="11"/>
  </w:num>
  <w:num w:numId="3" w16cid:durableId="226571742">
    <w:abstractNumId w:val="9"/>
  </w:num>
  <w:num w:numId="4" w16cid:durableId="1441486314">
    <w:abstractNumId w:val="0"/>
  </w:num>
  <w:num w:numId="5" w16cid:durableId="968360177">
    <w:abstractNumId w:val="10"/>
  </w:num>
  <w:num w:numId="6" w16cid:durableId="810748423">
    <w:abstractNumId w:val="6"/>
  </w:num>
  <w:num w:numId="7" w16cid:durableId="398211386">
    <w:abstractNumId w:val="4"/>
  </w:num>
  <w:num w:numId="8" w16cid:durableId="1162084543">
    <w:abstractNumId w:val="2"/>
  </w:num>
  <w:num w:numId="9" w16cid:durableId="581643443">
    <w:abstractNumId w:val="8"/>
  </w:num>
  <w:num w:numId="10" w16cid:durableId="793989325">
    <w:abstractNumId w:val="7"/>
  </w:num>
  <w:num w:numId="11" w16cid:durableId="333798492">
    <w:abstractNumId w:val="5"/>
  </w:num>
  <w:num w:numId="12" w16cid:durableId="321083139">
    <w:abstractNumId w:val="3"/>
  </w:num>
  <w:num w:numId="13" w16cid:durableId="21555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9"/>
    <w:rsid w:val="00046A5D"/>
    <w:rsid w:val="00066287"/>
    <w:rsid w:val="00080AD3"/>
    <w:rsid w:val="002179D8"/>
    <w:rsid w:val="002B5A7C"/>
    <w:rsid w:val="002C03CA"/>
    <w:rsid w:val="002D2D49"/>
    <w:rsid w:val="00321A17"/>
    <w:rsid w:val="00351042"/>
    <w:rsid w:val="003D0DAB"/>
    <w:rsid w:val="00476F14"/>
    <w:rsid w:val="004877DA"/>
    <w:rsid w:val="004D5283"/>
    <w:rsid w:val="004F1C7C"/>
    <w:rsid w:val="005000BD"/>
    <w:rsid w:val="00506AAB"/>
    <w:rsid w:val="005135EA"/>
    <w:rsid w:val="0053095B"/>
    <w:rsid w:val="005336DE"/>
    <w:rsid w:val="00547BAF"/>
    <w:rsid w:val="00575BA2"/>
    <w:rsid w:val="005C7F9C"/>
    <w:rsid w:val="005E2976"/>
    <w:rsid w:val="00626A69"/>
    <w:rsid w:val="00626F26"/>
    <w:rsid w:val="006F0F03"/>
    <w:rsid w:val="007919D9"/>
    <w:rsid w:val="007B7E86"/>
    <w:rsid w:val="007D3CA0"/>
    <w:rsid w:val="00843D75"/>
    <w:rsid w:val="008D6BFE"/>
    <w:rsid w:val="009177FB"/>
    <w:rsid w:val="00951E47"/>
    <w:rsid w:val="00954933"/>
    <w:rsid w:val="009A1AED"/>
    <w:rsid w:val="009A6D70"/>
    <w:rsid w:val="009F5DAB"/>
    <w:rsid w:val="00AE017D"/>
    <w:rsid w:val="00B40BF9"/>
    <w:rsid w:val="00B512B8"/>
    <w:rsid w:val="00B6551D"/>
    <w:rsid w:val="00BE3AF7"/>
    <w:rsid w:val="00BE4BC4"/>
    <w:rsid w:val="00CB4F07"/>
    <w:rsid w:val="00D2675C"/>
    <w:rsid w:val="00DA1C0F"/>
    <w:rsid w:val="00E41187"/>
    <w:rsid w:val="00E45C21"/>
    <w:rsid w:val="00EC0B05"/>
    <w:rsid w:val="00ED3809"/>
    <w:rsid w:val="00F54180"/>
    <w:rsid w:val="00F6216A"/>
    <w:rsid w:val="00F8087B"/>
    <w:rsid w:val="00FA6009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2C8"/>
  <w15:chartTrackingRefBased/>
  <w15:docId w15:val="{1D732E92-0440-4B78-B4B5-31A2B75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Follett</dc:creator>
  <cp:keywords/>
  <dc:description/>
  <cp:lastModifiedBy>Deb Follett</cp:lastModifiedBy>
  <cp:revision>2</cp:revision>
  <cp:lastPrinted>2023-11-17T22:28:00Z</cp:lastPrinted>
  <dcterms:created xsi:type="dcterms:W3CDTF">2025-03-14T16:10:00Z</dcterms:created>
  <dcterms:modified xsi:type="dcterms:W3CDTF">2025-03-14T16:10:00Z</dcterms:modified>
</cp:coreProperties>
</file>